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3" w:rsidRDefault="009E5053" w:rsidP="009E5053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ПОЛОЖЕНИЕ О ВСЕРОССИЙСКИХ СОВЕЩАНИЯХ МОЛОДЫХ ПИСАТЕЛЕЙ СОЮЗА ПИСАТЕЛЕЙ РОССИИ</w:t>
      </w:r>
    </w:p>
    <w:p w:rsidR="009E5053" w:rsidRPr="009E5053" w:rsidRDefault="009E5053" w:rsidP="009E5053">
      <w:pPr>
        <w:spacing w:after="0"/>
        <w:jc w:val="center"/>
        <w:rPr>
          <w:rFonts w:ascii="Times New Roman Cyr" w:hAnsi="Times New Roman Cyr"/>
          <w:b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1. Всероссийские совещания молодых писателей (Совещания)</w:t>
      </w:r>
      <w:r w:rsidRPr="009E5053">
        <w:rPr>
          <w:rFonts w:ascii="Times New Roman Cyr" w:hAnsi="Times New Roman Cyr"/>
          <w:sz w:val="24"/>
          <w:szCs w:val="24"/>
        </w:rPr>
        <w:t xml:space="preserve"> инициируются и проводятся Союзом писателей России на территории РФ при активном участии Совета молодых литераторов СПР. Совещания получают статус Всероссийских при наличии не менее 50 участников и 10 наставников, при том, что молодые писатели представляют регионы четырёх и более Федеральных округов Российской Федерации.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Иные совещания, проводимые региональными отделениями СП России, журналами СП России, ассоциациями, творческими советами и т.п., имеют статус межрегиональных и региональных.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2. Цели и задачи Совещания: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поиск и продвижение молодых талантливых авторов, достойных стать членами СП России;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обеспечение связи между поколениями писателей с передачей профессионального опыта на основе совместной критической работы;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создание единого информационного пространства современной русской литературы;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выработка совместной методической деятельности наставников.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Совещания проводятся по постоянно действующим секциям «Проза», «Поэзия», «Драматургия», «Литературная критика», «Литература для детей», «Литературные переводы».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3. Соучредителями Совещаний</w:t>
      </w:r>
      <w:r w:rsidRPr="009E5053">
        <w:rPr>
          <w:rFonts w:ascii="Times New Roman Cyr" w:hAnsi="Times New Roman Cyr"/>
          <w:sz w:val="24"/>
          <w:szCs w:val="24"/>
        </w:rPr>
        <w:t xml:space="preserve"> могут выступать государственные учреждения и предприятия, частные компании и лица, разделяющие цели и задачи Совещаний. Соучредители формируют Оргкомитет Совещания.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4. Место проведения, время, условия пребывания участников Совещания</w:t>
      </w:r>
      <w:r w:rsidRPr="009E5053">
        <w:rPr>
          <w:rFonts w:ascii="Times New Roman Cyr" w:hAnsi="Times New Roman Cyr"/>
          <w:sz w:val="24"/>
          <w:szCs w:val="24"/>
        </w:rPr>
        <w:t xml:space="preserve"> определяет Оргкомитет, о чём участники и руководители оповещаются не менее чем за 60 дней. Число секций и групп, как и число участников и руководителей, определяется Правлением СП России по представлению Оргкомитета.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5. Состав руководителей семинаров утверждает председатель Правления СПР.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6. Состав участников</w:t>
      </w:r>
      <w:r w:rsidRPr="009E5053">
        <w:rPr>
          <w:rFonts w:ascii="Times New Roman Cyr" w:hAnsi="Times New Roman Cyr"/>
          <w:sz w:val="24"/>
          <w:szCs w:val="24"/>
        </w:rPr>
        <w:t xml:space="preserve"> утверждает председатель Совета молодых литераторов СП России.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7. Участниками Совещаний являются</w:t>
      </w:r>
      <w:r w:rsidRPr="009E5053">
        <w:rPr>
          <w:rFonts w:ascii="Times New Roman Cyr" w:hAnsi="Times New Roman Cyr"/>
          <w:sz w:val="24"/>
          <w:szCs w:val="24"/>
        </w:rPr>
        <w:t xml:space="preserve"> писатели в возрасте от 16 до 35 лет, граждане РФ и иных стран, получившие рекомендации (направления) от региональных отделений СП России и редакций журналов, учредителями которых является в том числе Союз писателей России.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8. По результатам Совещаний</w:t>
      </w:r>
      <w:r w:rsidRPr="009E5053">
        <w:rPr>
          <w:rFonts w:ascii="Times New Roman Cyr" w:hAnsi="Times New Roman Cyr"/>
          <w:sz w:val="24"/>
          <w:szCs w:val="24"/>
        </w:rPr>
        <w:t xml:space="preserve"> руководителями, при наличии 5 секретарей и членов правления СПР, выносится коллегиальное решение о принятии получивших одобрение молодых писателей в члены СП России. Выписка из протокола рассылается в региональные отделения СП России по месту жительства кандидата -  для одобрения правлениями местных отделений СПР и подготовки необходимых для приема в Союз писателей документов. По готовности документов членство принятого на Совещании </w:t>
      </w:r>
      <w:r w:rsidRPr="009E5053">
        <w:rPr>
          <w:rFonts w:ascii="Times New Roman Cyr" w:hAnsi="Times New Roman Cyr"/>
          <w:sz w:val="24"/>
          <w:szCs w:val="24"/>
        </w:rPr>
        <w:lastRenderedPageBreak/>
        <w:t>кандидата утверждается Правлением СП России. В случаях отказа регионального правления в одобрении, решение о принятии в члены СП России рассматривается Правлением СП России с учётом претензий.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 xml:space="preserve"> 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ПОЛОЖЕНИЕ О МЕЖРЕГИОНАЛЬНЫХ СОВЕЩАНИЯХ МОЛОДЫХ ПИСАТЕЛЕЙ СОЮЗА ПИСАТЕЛЕЙ РОССИИ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b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1. Межрегиональные совещания молодых писателей (Совещания)</w:t>
      </w:r>
      <w:r w:rsidRPr="009E5053">
        <w:rPr>
          <w:rFonts w:ascii="Times New Roman Cyr" w:hAnsi="Times New Roman Cyr"/>
          <w:sz w:val="24"/>
          <w:szCs w:val="24"/>
        </w:rPr>
        <w:t xml:space="preserve"> инициируются и проводятся Региональными организациями (отделениями) Союза писателей России на территории РФ. Совещание получает статус Межрегионального при наличии не менее 25 участников и 6 наставников, при том, что молодые писатели представляют регионы пяти и более Субъектов Российской Федерации.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b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2. Цели и задачи Совещания: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поиск и продвижение молодых талантливых авторов, достойных стать членами СП России;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обеспечение связи между поколениями писателей с передачей профессионального опыта на основе совместной критической работы;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создание единого информационного пространства современной русской литературы;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- выработка совместной методической деятельности наставников.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Совещания проводятся по постоянно действующим секциям «Проза», «Поэзия», «Драматургия», «Литературная критика», «Литература для детей», «Литературные переводы».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3. Соучредителями Совещаний</w:t>
      </w:r>
      <w:r w:rsidRPr="009E5053">
        <w:rPr>
          <w:rFonts w:ascii="Times New Roman Cyr" w:hAnsi="Times New Roman Cyr"/>
          <w:sz w:val="24"/>
          <w:szCs w:val="24"/>
        </w:rPr>
        <w:t xml:space="preserve"> могут выступать государственные учреждения и предприятия, творческие союзы, частные компании и лица, разделяющие цели и задачи Совещаний. Соучредители формируют Оргкомитет Совещания.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4. Место проведения, время, условия пребывания участников Совещания</w:t>
      </w:r>
      <w:r w:rsidRPr="009E5053">
        <w:rPr>
          <w:rFonts w:ascii="Times New Roman Cyr" w:hAnsi="Times New Roman Cyr"/>
          <w:sz w:val="24"/>
          <w:szCs w:val="24"/>
        </w:rPr>
        <w:t xml:space="preserve"> определяет Оргкомитет, о чём участники и руководители оповещаются не менее чем за 30 дней. Число секций и групп, как и число участников и руководителей, определяется Правлением региональной организации (отделения) СП России по представлению Оргкомитета.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t>5. Участниками Совещаний являются писатели в возрасте от 16 до 35 лет, граждане РФ и иных стран, получившие рекомендации (направления) от региональных отделений СП России и редакций журналов, учредителями которых является в том числе Союз писателей России. Также возможно участие писателей, отобранных по открытом конкурсу.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b/>
          <w:sz w:val="24"/>
          <w:szCs w:val="24"/>
        </w:rPr>
        <w:t>6. По результатам Совещания</w:t>
      </w:r>
      <w:r w:rsidRPr="009E5053">
        <w:rPr>
          <w:rFonts w:ascii="Times New Roman Cyr" w:hAnsi="Times New Roman Cyr"/>
          <w:sz w:val="24"/>
          <w:szCs w:val="24"/>
        </w:rPr>
        <w:t xml:space="preserve"> руководителями выносится коллегиальное решение о рекомендации не более трёх молодых писателей для участия во Всероссийском совещании молодых писателей СПР. Соответствующая информация доводится до сведения Совета молодых литераторов, который обязуется включить рекомендованных авторов в состав участников одного из Всероссийских совещаний молодых писателей, проходящих в течение года после проведения Совещания.</w:t>
      </w: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</w:p>
    <w:p w:rsidR="009E5053" w:rsidRPr="009E5053" w:rsidRDefault="009E5053" w:rsidP="009E5053">
      <w:pPr>
        <w:spacing w:after="0"/>
        <w:rPr>
          <w:rFonts w:ascii="Times New Roman Cyr" w:hAnsi="Times New Roman Cyr"/>
          <w:sz w:val="24"/>
          <w:szCs w:val="24"/>
        </w:rPr>
      </w:pPr>
      <w:r w:rsidRPr="009E5053">
        <w:rPr>
          <w:rFonts w:ascii="Times New Roman Cyr" w:hAnsi="Times New Roman Cyr"/>
          <w:sz w:val="24"/>
          <w:szCs w:val="24"/>
        </w:rPr>
        <w:lastRenderedPageBreak/>
        <w:t>7. По результатам Совещания руководителями, при наличии 3 секретарей и членов правления СПР, выносится коллегиальное решение о рекомендации получивших одобрение молодых писателей в члены СП России. Выписка из протокола рассылается в Региональные организации (отделения) СП России по месту жительства кандидата для рассмотрения собранием писательской организации. В этом случае выписка из протокола Совещания засчитывается вместо трёх рекомендаций членов СПР, а документы рекомендованных Региональной организацией (отделением) СП России таким образом молодых писателей рассматриваются на ближайшем заседании Приёмной комиссии.</w:t>
      </w:r>
    </w:p>
    <w:p w:rsidR="00BF51A1" w:rsidRPr="009E5053" w:rsidRDefault="00BF51A1" w:rsidP="009E5053">
      <w:pPr>
        <w:spacing w:after="0"/>
        <w:rPr>
          <w:rFonts w:ascii="Times New Roman Cyr" w:hAnsi="Times New Roman Cyr"/>
          <w:sz w:val="24"/>
          <w:szCs w:val="24"/>
        </w:rPr>
      </w:pPr>
    </w:p>
    <w:sectPr w:rsidR="00BF51A1" w:rsidRPr="009E5053" w:rsidSect="0045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>
    <w:useFELayout/>
  </w:compat>
  <w:rsids>
    <w:rsidRoot w:val="00B63E50"/>
    <w:rsid w:val="004572D9"/>
    <w:rsid w:val="009E5053"/>
    <w:rsid w:val="00B63E50"/>
    <w:rsid w:val="00B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2021-04-30T19:19:00Z</dcterms:created>
  <dcterms:modified xsi:type="dcterms:W3CDTF">2021-05-09T18:23:00Z</dcterms:modified>
</cp:coreProperties>
</file>